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B8D4C" w14:textId="77777777" w:rsidR="004E32BF" w:rsidRDefault="004E32BF">
      <w:pPr>
        <w:pStyle w:val="Nzev"/>
      </w:pPr>
    </w:p>
    <w:p w14:paraId="40285435" w14:textId="77777777" w:rsidR="00602287" w:rsidRDefault="00602287">
      <w:pPr>
        <w:pStyle w:val="Nzev"/>
      </w:pPr>
      <w:r>
        <w:t>Technická specifikace</w:t>
      </w:r>
    </w:p>
    <w:p w14:paraId="6633468D" w14:textId="77777777" w:rsidR="004E32BF" w:rsidRDefault="004E32BF">
      <w:pPr>
        <w:pStyle w:val="Nzev"/>
      </w:pPr>
    </w:p>
    <w:p w14:paraId="58266C22" w14:textId="77777777" w:rsidR="00602287" w:rsidRDefault="00602287">
      <w:pPr>
        <w:ind w:left="2124" w:hanging="2124"/>
        <w:rPr>
          <w:b/>
        </w:rPr>
      </w:pPr>
    </w:p>
    <w:p w14:paraId="550F372E" w14:textId="2E118A3D" w:rsidR="00583885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0745E6">
        <w:rPr>
          <w:b/>
        </w:rPr>
        <w:t xml:space="preserve">akce:  </w:t>
      </w:r>
      <w:r w:rsidR="003E7AE8">
        <w:rPr>
          <w:b/>
        </w:rPr>
        <w:t>III/</w:t>
      </w:r>
      <w:r w:rsidR="008657D7">
        <w:rPr>
          <w:b/>
        </w:rPr>
        <w:t>12542</w:t>
      </w:r>
      <w:r w:rsidR="003E7AE8">
        <w:rPr>
          <w:b/>
        </w:rPr>
        <w:t xml:space="preserve"> </w:t>
      </w:r>
      <w:r w:rsidR="008657D7">
        <w:rPr>
          <w:b/>
        </w:rPr>
        <w:t>Karlov – Nová Lhota</w:t>
      </w:r>
      <w:r w:rsidR="00760B82">
        <w:rPr>
          <w:b/>
        </w:rPr>
        <w:t xml:space="preserve"> </w:t>
      </w:r>
      <w:r w:rsidR="005E6832">
        <w:rPr>
          <w:b/>
        </w:rPr>
        <w:t xml:space="preserve">                      </w:t>
      </w:r>
      <w:r w:rsidR="00350833">
        <w:rPr>
          <w:b/>
        </w:rPr>
        <w:t xml:space="preserve"> </w:t>
      </w:r>
      <w:r w:rsidR="003A1816">
        <w:rPr>
          <w:b/>
        </w:rPr>
        <w:t xml:space="preserve"> </w:t>
      </w:r>
      <w:r w:rsidR="00704832">
        <w:rPr>
          <w:b/>
        </w:rPr>
        <w:t xml:space="preserve"> </w:t>
      </w:r>
    </w:p>
    <w:p w14:paraId="43C4CFF4" w14:textId="77777777" w:rsidR="00760B82" w:rsidRDefault="00760B82" w:rsidP="003A1816">
      <w:pPr>
        <w:ind w:left="2124" w:hanging="2124"/>
        <w:rPr>
          <w:b/>
        </w:rPr>
      </w:pPr>
    </w:p>
    <w:p w14:paraId="706AA139" w14:textId="56432A1D" w:rsidR="003A1816" w:rsidRPr="0097020E" w:rsidRDefault="00583885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Místo realizace: </w:t>
      </w:r>
      <w:r w:rsidR="003A1816" w:rsidRPr="0097020E">
        <w:rPr>
          <w:rFonts w:ascii="Arial" w:hAnsi="Arial" w:cs="Arial"/>
          <w:b/>
        </w:rPr>
        <w:t>silnice I</w:t>
      </w:r>
      <w:r w:rsidR="003A1816">
        <w:rPr>
          <w:rFonts w:ascii="Arial" w:hAnsi="Arial" w:cs="Arial"/>
          <w:b/>
        </w:rPr>
        <w:t>I</w:t>
      </w:r>
      <w:r w:rsidR="006E2283">
        <w:rPr>
          <w:rFonts w:ascii="Arial" w:hAnsi="Arial" w:cs="Arial"/>
          <w:b/>
        </w:rPr>
        <w:t>I</w:t>
      </w:r>
      <w:r w:rsidR="003A1816" w:rsidRPr="0097020E">
        <w:rPr>
          <w:rFonts w:ascii="Arial" w:hAnsi="Arial" w:cs="Arial"/>
          <w:b/>
        </w:rPr>
        <w:t>/</w:t>
      </w:r>
      <w:r w:rsidR="008657D7">
        <w:rPr>
          <w:rFonts w:ascii="Arial" w:hAnsi="Arial" w:cs="Arial"/>
          <w:b/>
        </w:rPr>
        <w:t>12542</w:t>
      </w:r>
      <w:r w:rsidR="00760B82">
        <w:rPr>
          <w:rFonts w:ascii="Arial" w:hAnsi="Arial" w:cs="Arial"/>
          <w:b/>
        </w:rPr>
        <w:t xml:space="preserve"> </w:t>
      </w:r>
      <w:r w:rsidR="008657D7">
        <w:rPr>
          <w:rFonts w:ascii="Arial" w:hAnsi="Arial" w:cs="Arial"/>
          <w:b/>
        </w:rPr>
        <w:t>Karlov – Nová Lhota</w:t>
      </w:r>
    </w:p>
    <w:p w14:paraId="45B802E4" w14:textId="77777777" w:rsidR="00583885" w:rsidRDefault="008F4A3E" w:rsidP="00350833">
      <w:pPr>
        <w:ind w:left="2124" w:hanging="2124"/>
        <w:rPr>
          <w:b/>
        </w:rPr>
      </w:pPr>
      <w:r>
        <w:rPr>
          <w:b/>
        </w:rPr>
        <w:t xml:space="preserve">                            </w:t>
      </w:r>
      <w:r w:rsidR="001C039E">
        <w:rPr>
          <w:b/>
        </w:rPr>
        <w:t>okres Kutná Hora</w:t>
      </w:r>
    </w:p>
    <w:p w14:paraId="3F53AFFB" w14:textId="77777777" w:rsidR="00583885" w:rsidRDefault="00583885" w:rsidP="00583885">
      <w:pPr>
        <w:ind w:left="2124" w:hanging="2124"/>
        <w:rPr>
          <w:b/>
        </w:rPr>
      </w:pPr>
    </w:p>
    <w:p w14:paraId="6EAB7A70" w14:textId="016E3853" w:rsidR="00BF18A4" w:rsidRDefault="00EF18F1" w:rsidP="00BF18A4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Staničení: </w:t>
      </w:r>
      <w:r w:rsidR="00BF18A4">
        <w:rPr>
          <w:rFonts w:ascii="Arial" w:hAnsi="Arial" w:cs="Arial"/>
          <w:b/>
        </w:rPr>
        <w:t xml:space="preserve">od km </w:t>
      </w:r>
      <w:r w:rsidR="008657D7">
        <w:rPr>
          <w:rFonts w:ascii="Arial" w:hAnsi="Arial" w:cs="Arial"/>
          <w:b/>
        </w:rPr>
        <w:t>7,091</w:t>
      </w:r>
      <w:r w:rsidR="00BF18A4">
        <w:rPr>
          <w:rFonts w:ascii="Arial" w:hAnsi="Arial" w:cs="Arial"/>
          <w:b/>
        </w:rPr>
        <w:t xml:space="preserve"> do km </w:t>
      </w:r>
      <w:r w:rsidR="008657D7">
        <w:rPr>
          <w:rFonts w:ascii="Arial" w:hAnsi="Arial" w:cs="Arial"/>
          <w:b/>
        </w:rPr>
        <w:t>9,686</w:t>
      </w:r>
      <w:r w:rsidR="00BF18A4">
        <w:rPr>
          <w:rFonts w:ascii="Arial" w:hAnsi="Arial" w:cs="Arial"/>
          <w:b/>
        </w:rPr>
        <w:t xml:space="preserve"> plocha 1</w:t>
      </w:r>
      <w:r w:rsidR="008657D7">
        <w:rPr>
          <w:rFonts w:ascii="Arial" w:hAnsi="Arial" w:cs="Arial"/>
          <w:b/>
        </w:rPr>
        <w:t>6 </w:t>
      </w:r>
      <w:r w:rsidR="003D6B74">
        <w:rPr>
          <w:rFonts w:ascii="Arial" w:hAnsi="Arial" w:cs="Arial"/>
          <w:b/>
        </w:rPr>
        <w:t>9</w:t>
      </w:r>
      <w:r w:rsidR="008657D7">
        <w:rPr>
          <w:rFonts w:ascii="Arial" w:hAnsi="Arial" w:cs="Arial"/>
          <w:b/>
        </w:rPr>
        <w:t>86,500</w:t>
      </w:r>
      <w:r w:rsidR="00BF18A4">
        <w:rPr>
          <w:rFonts w:ascii="Arial" w:hAnsi="Arial" w:cs="Arial"/>
          <w:b/>
        </w:rPr>
        <w:t xml:space="preserve"> m2</w:t>
      </w:r>
    </w:p>
    <w:p w14:paraId="43850B4E" w14:textId="5343DED7" w:rsidR="00BF18A4" w:rsidRDefault="00BF18A4" w:rsidP="00BF18A4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                  </w:t>
      </w:r>
    </w:p>
    <w:p w14:paraId="08931125" w14:textId="50FF1012" w:rsidR="003A1816" w:rsidRDefault="008657D7" w:rsidP="003A1816">
      <w:pPr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AFC4319" wp14:editId="1BD7D1B9">
            <wp:extent cx="5753100" cy="32099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56D92" w14:textId="031E69CB" w:rsidR="00DE4016" w:rsidRPr="00DE4016" w:rsidRDefault="00DE4016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                  </w:t>
      </w:r>
    </w:p>
    <w:p w14:paraId="24253182" w14:textId="5113822A" w:rsidR="000B5C13" w:rsidRPr="008657D7" w:rsidRDefault="003A1816" w:rsidP="008657D7">
      <w:pPr>
        <w:ind w:left="2124" w:hanging="708"/>
        <w:rPr>
          <w:rFonts w:ascii="Arial" w:hAnsi="Arial" w:cs="Arial"/>
          <w:b/>
        </w:rPr>
      </w:pPr>
      <w:r w:rsidRPr="009702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</w:p>
    <w:p w14:paraId="41E90598" w14:textId="77777777" w:rsidR="00602287" w:rsidRDefault="00602287">
      <w:pPr>
        <w:jc w:val="both"/>
      </w:pPr>
    </w:p>
    <w:p w14:paraId="238868FE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4330AAC5" w14:textId="4FFAEAE2" w:rsidR="003A1816" w:rsidRDefault="003A1816" w:rsidP="003A1816">
      <w:pPr>
        <w:jc w:val="both"/>
      </w:pPr>
      <w:r w:rsidRPr="00817919">
        <w:t>Jedná se o komunikaci II</w:t>
      </w:r>
      <w:r>
        <w:t>I</w:t>
      </w:r>
      <w:r w:rsidRPr="00817919">
        <w:t xml:space="preserve">. </w:t>
      </w:r>
      <w:r w:rsidR="00DE4016">
        <w:t>t</w:t>
      </w:r>
      <w:r w:rsidRPr="00817919">
        <w:t>řídy</w:t>
      </w:r>
      <w:r w:rsidR="007B237E">
        <w:t xml:space="preserve"> v</w:t>
      </w:r>
      <w:r w:rsidR="00CA0056">
        <w:t> </w:t>
      </w:r>
      <w:r w:rsidR="00377055">
        <w:t>intr</w:t>
      </w:r>
      <w:r w:rsidR="00B24113">
        <w:t>a</w:t>
      </w:r>
      <w:r w:rsidR="00377055">
        <w:t>vilánu</w:t>
      </w:r>
      <w:r w:rsidR="00CA0056">
        <w:t xml:space="preserve"> a extravilánu</w:t>
      </w:r>
      <w:r w:rsidR="008F4A3E">
        <w:t xml:space="preserve"> </w:t>
      </w:r>
      <w:r w:rsidR="008657D7">
        <w:t>obcí Karlov – Nová Lhota</w:t>
      </w:r>
      <w:r>
        <w:t xml:space="preserve">. Komunikace je v nevyhovujícím stavu, přičemž </w:t>
      </w:r>
      <w:r w:rsidR="00DE4016">
        <w:t>převádí silnou</w:t>
      </w:r>
      <w:r w:rsidR="00203AB3">
        <w:t xml:space="preserve"> zemědělskou, </w:t>
      </w:r>
      <w:r w:rsidR="00DE4016">
        <w:t xml:space="preserve">osobní </w:t>
      </w:r>
      <w:r w:rsidR="00203AB3">
        <w:t>a</w:t>
      </w:r>
      <w:r>
        <w:t xml:space="preserve"> autobusovou</w:t>
      </w:r>
      <w:r w:rsidR="00DE4016">
        <w:t xml:space="preserve"> dopravu</w:t>
      </w:r>
      <w:r w:rsidR="00377055">
        <w:t>.</w:t>
      </w:r>
      <w:r>
        <w:t xml:space="preserve"> Povrch komunikace vykazuje plošné deformace, síťové, mozaikové, příčné a </w:t>
      </w:r>
      <w:r w:rsidR="00760B82">
        <w:t xml:space="preserve">podélné trhliny, </w:t>
      </w:r>
      <w:r w:rsidR="00F3656C">
        <w:t xml:space="preserve">výtluky, </w:t>
      </w:r>
      <w:r>
        <w:t>příčné i podélné nerovnosti</w:t>
      </w:r>
      <w:r w:rsidR="00452EB4">
        <w:t xml:space="preserve"> a propady, poškozené krajnice</w:t>
      </w:r>
      <w:r>
        <w:t xml:space="preserve">. </w:t>
      </w:r>
    </w:p>
    <w:p w14:paraId="3D1420E2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83E455C" w14:textId="6560C810" w:rsidR="003A1816" w:rsidRDefault="003A1816" w:rsidP="003A1816">
      <w:pPr>
        <w:jc w:val="both"/>
      </w:pPr>
      <w:r>
        <w:t>Zadání stavebních prací na opravu komunikace I</w:t>
      </w:r>
      <w:r w:rsidR="00203AB3">
        <w:t>I</w:t>
      </w:r>
      <w:r w:rsidR="00452EB4">
        <w:t>I</w:t>
      </w:r>
      <w:r>
        <w:t>/</w:t>
      </w:r>
      <w:r w:rsidR="00203AB3">
        <w:t>12542</w:t>
      </w:r>
      <w:r>
        <w:t xml:space="preserve">. </w:t>
      </w:r>
    </w:p>
    <w:p w14:paraId="17F7AA4C" w14:textId="77777777" w:rsidR="003A1816" w:rsidRDefault="003A1816" w:rsidP="003A1816">
      <w:pPr>
        <w:jc w:val="both"/>
      </w:pPr>
      <w:r>
        <w:t xml:space="preserve">Rozsah prací je specifikován v položkovém rozpočtu, který je nedílnou součástí této přílohy. </w:t>
      </w:r>
    </w:p>
    <w:p w14:paraId="134CF137" w14:textId="77777777" w:rsidR="001931EB" w:rsidRDefault="001931EB" w:rsidP="003A1816">
      <w:pPr>
        <w:pStyle w:val="Zkladntext"/>
        <w:rPr>
          <w:bCs w:val="0"/>
        </w:rPr>
      </w:pPr>
    </w:p>
    <w:p w14:paraId="09CE8906" w14:textId="77777777" w:rsidR="003A1816" w:rsidRDefault="003A1816" w:rsidP="003A1816">
      <w:pPr>
        <w:pStyle w:val="Zkladntext"/>
        <w:rPr>
          <w:sz w:val="22"/>
        </w:rPr>
      </w:pPr>
    </w:p>
    <w:p w14:paraId="536B6DF1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5B658A52" w14:textId="6F6C15D1" w:rsidR="002F7B4C" w:rsidRDefault="003A1816" w:rsidP="003A1816">
      <w:pPr>
        <w:jc w:val="both"/>
      </w:pPr>
      <w:r>
        <w:t>Bude provedeno řezání asf. krytu,</w:t>
      </w:r>
      <w:r w:rsidR="00C35B71">
        <w:t xml:space="preserve"> odstranění (frézování) krytu zpevněných ploch s asf. pojivem odvoz do 20 km bude provedena od km 7,091 do km 7,600 v celé šíři a od km 7,600 do km 9,686 lokálně upřesněn</w:t>
      </w:r>
      <w:r w:rsidR="00CD70E3">
        <w:t>í</w:t>
      </w:r>
      <w:r w:rsidR="00C35B71">
        <w:t xml:space="preserve"> při předání stavby,</w:t>
      </w:r>
      <w:r w:rsidR="00377055">
        <w:t xml:space="preserve"> výšková úprava uličních vpustí</w:t>
      </w:r>
      <w:r w:rsidR="00203AB3">
        <w:t xml:space="preserve"> a</w:t>
      </w:r>
      <w:r w:rsidR="00377055">
        <w:t xml:space="preserve"> hr</w:t>
      </w:r>
      <w:r w:rsidR="00DE4016">
        <w:t>n</w:t>
      </w:r>
      <w:r w:rsidR="00377055">
        <w:t>ků,</w:t>
      </w:r>
      <w:r w:rsidR="00C35B71">
        <w:t xml:space="preserve"> čištění uličních vpustí,</w:t>
      </w:r>
      <w:r w:rsidR="005B6FDB">
        <w:t xml:space="preserve"> </w:t>
      </w:r>
      <w:r w:rsidR="0086011A">
        <w:t>čištění krajnic od nánosu do tl.100mm,</w:t>
      </w:r>
      <w:r w:rsidR="00C35B71">
        <w:t xml:space="preserve"> čištění příkopů od nánosu s odhozem,</w:t>
      </w:r>
      <w:r w:rsidR="0086011A">
        <w:t xml:space="preserve"> </w:t>
      </w:r>
      <w:r w:rsidR="007F7FE6">
        <w:t>čištění vozovek</w:t>
      </w:r>
      <w:r w:rsidR="005B6FDB">
        <w:t xml:space="preserve"> samosběrem,</w:t>
      </w:r>
      <w:r>
        <w:t xml:space="preserve"> </w:t>
      </w:r>
      <w:r w:rsidR="00BD5A33">
        <w:t xml:space="preserve">spojovací postřik, </w:t>
      </w:r>
      <w:r w:rsidR="00377055">
        <w:t>vyrovnávka</w:t>
      </w:r>
      <w:r w:rsidR="0086011A">
        <w:t xml:space="preserve"> ACP 16+</w:t>
      </w:r>
      <w:r w:rsidR="00377055">
        <w:t>,</w:t>
      </w:r>
      <w:r w:rsidR="0086011A">
        <w:t>16S tl. 50mm,</w:t>
      </w:r>
      <w:r w:rsidR="00377055">
        <w:t xml:space="preserve"> pokládka ACO11+,11S tl.50mm, </w:t>
      </w:r>
      <w:r w:rsidR="0086011A">
        <w:t xml:space="preserve">zpevnění krajnic z recyklovaného materiálu do tl.100mm, </w:t>
      </w:r>
      <w:r>
        <w:t>zalití spár asfalto</w:t>
      </w:r>
      <w:r w:rsidR="006D41DE">
        <w:t>vou zálivkou</w:t>
      </w:r>
      <w:r w:rsidR="00377055">
        <w:t>, zřízení VDZ</w:t>
      </w:r>
      <w:r w:rsidR="0086011A">
        <w:t xml:space="preserve"> a symboly</w:t>
      </w:r>
      <w:r w:rsidR="00A60D0D">
        <w:t xml:space="preserve"> dále dle </w:t>
      </w:r>
      <w:r w:rsidR="00DE015E">
        <w:t>rozpočtu.</w:t>
      </w:r>
      <w:r w:rsidR="002F7B4C">
        <w:t xml:space="preserve"> P</w:t>
      </w:r>
      <w:r>
        <w:t>rovedené práce budou dle platných norem ČSN, TP.</w:t>
      </w:r>
    </w:p>
    <w:p w14:paraId="544D04F9" w14:textId="77777777" w:rsidR="007D3E10" w:rsidRDefault="007D3E10" w:rsidP="003A1816">
      <w:pPr>
        <w:jc w:val="both"/>
        <w:rPr>
          <w:b/>
        </w:rPr>
      </w:pPr>
    </w:p>
    <w:p w14:paraId="5E813E3F" w14:textId="798A962B" w:rsidR="00115409" w:rsidRDefault="00A60D0D" w:rsidP="007D3E10">
      <w:pPr>
        <w:jc w:val="both"/>
      </w:pPr>
      <w:r>
        <w:rPr>
          <w:b/>
        </w:rPr>
        <w:lastRenderedPageBreak/>
        <w:t xml:space="preserve">Záruční doba: </w:t>
      </w:r>
      <w:r w:rsidR="007D3E10">
        <w:rPr>
          <w:b/>
        </w:rPr>
        <w:t>36 měsíců</w:t>
      </w:r>
    </w:p>
    <w:p w14:paraId="1F3DCD22" w14:textId="77777777" w:rsidR="00115409" w:rsidRDefault="00115409" w:rsidP="00115409">
      <w:pPr>
        <w:jc w:val="both"/>
        <w:rPr>
          <w:b/>
        </w:rPr>
      </w:pPr>
    </w:p>
    <w:p w14:paraId="20F34774" w14:textId="77777777" w:rsidR="00115409" w:rsidRDefault="000C2B6D" w:rsidP="00115409">
      <w:pPr>
        <w:jc w:val="both"/>
        <w:rPr>
          <w:b/>
        </w:rPr>
      </w:pPr>
      <w:r>
        <w:rPr>
          <w:b/>
        </w:rPr>
        <w:t xml:space="preserve">Platební podmínky: </w:t>
      </w:r>
    </w:p>
    <w:p w14:paraId="3008E62A" w14:textId="77777777" w:rsidR="000C2B6D" w:rsidRPr="00115409" w:rsidRDefault="000C2B6D" w:rsidP="00115409">
      <w:pPr>
        <w:jc w:val="both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="002C657A">
        <w:t xml:space="preserve">dokladů </w:t>
      </w:r>
      <w:r w:rsidR="004E32BF">
        <w:t>(</w:t>
      </w:r>
      <w:r w:rsidRPr="004E32BF">
        <w:t>zkoušky</w:t>
      </w:r>
      <w:r w:rsidR="00391277" w:rsidRPr="004E32BF">
        <w:t>,</w:t>
      </w:r>
      <w:r w:rsidRPr="004E32BF">
        <w:t xml:space="preserve"> atesty, apod.) </w:t>
      </w:r>
    </w:p>
    <w:p w14:paraId="60729580" w14:textId="4A1E0254" w:rsidR="00D1341F" w:rsidRDefault="000C2B6D" w:rsidP="002F7B4C">
      <w:pPr>
        <w:pStyle w:val="Normlnweb"/>
        <w:rPr>
          <w:b/>
        </w:rPr>
      </w:pPr>
      <w:r>
        <w:rPr>
          <w:b/>
        </w:rPr>
        <w:t xml:space="preserve">Termín realizace: </w:t>
      </w:r>
      <w:r w:rsidR="00C54551">
        <w:t xml:space="preserve">předpoklad </w:t>
      </w:r>
      <w:r w:rsidR="002F7B4C">
        <w:t>202</w:t>
      </w:r>
      <w:r w:rsidR="00446DE2">
        <w:t>5</w:t>
      </w:r>
      <w:r w:rsidR="007D3E10">
        <w:t>, 6 týdnů od předání staveniště</w:t>
      </w:r>
    </w:p>
    <w:p w14:paraId="26DE2AD7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 xml:space="preserve">Položkový rozpočet </w:t>
      </w:r>
    </w:p>
    <w:p w14:paraId="341E3DB1" w14:textId="77777777" w:rsidR="00BF3389" w:rsidRPr="00C317E1" w:rsidRDefault="00C317E1" w:rsidP="00B71ECA">
      <w:pPr>
        <w:pStyle w:val="Zkladntext"/>
        <w:rPr>
          <w:sz w:val="22"/>
        </w:rPr>
      </w:pPr>
      <w:r>
        <w:rPr>
          <w:sz w:val="22"/>
        </w:rPr>
        <w:t xml:space="preserve">         </w:t>
      </w:r>
      <w:r w:rsidR="00B71ECA">
        <w:rPr>
          <w:sz w:val="22"/>
        </w:rPr>
        <w:t xml:space="preserve">    </w:t>
      </w:r>
    </w:p>
    <w:p w14:paraId="07318300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117B465C" w14:textId="0E6C20B9" w:rsidR="000B5C13" w:rsidRDefault="00E4170F" w:rsidP="000B5C13">
      <w:r w:rsidRPr="00E4170F">
        <w:rPr>
          <w:noProof/>
        </w:rPr>
        <w:drawing>
          <wp:inline distT="0" distB="0" distL="0" distR="0" wp14:anchorId="61A07FAD" wp14:editId="6A6369D4">
            <wp:extent cx="2714625" cy="2219325"/>
            <wp:effectExtent l="0" t="0" r="0" b="0"/>
            <wp:docPr id="9" name="Obrázek 9" descr="C:\Users\tomas.gajdos\Desktop\Škody po zimě 2025\III - 12542 Karlov - Nová Lhota\foto před opravou\PXL_20241119_092101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as.gajdos\Desktop\Škody po zimě 2025\III - 12542 Karlov - Nová Lhota\foto před opravou\PXL_20241119_0921014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170F">
        <w:rPr>
          <w:noProof/>
        </w:rPr>
        <w:drawing>
          <wp:inline distT="0" distB="0" distL="0" distR="0" wp14:anchorId="654EFFDD" wp14:editId="111C9532">
            <wp:extent cx="2752725" cy="2218055"/>
            <wp:effectExtent l="0" t="0" r="0" b="0"/>
            <wp:docPr id="8" name="Obrázek 8" descr="C:\Users\tomas.gajdos\Desktop\Škody po zimě 2025\III - 12542 Karlov - Nová Lhota\foto před opravou\PXL_20241119_092012961.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as.gajdos\Desktop\Škody po zimě 2025\III - 12542 Karlov - Nová Lhota\foto před opravou\PXL_20241119_092012961.M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31" cy="2266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170F">
        <w:rPr>
          <w:noProof/>
        </w:rPr>
        <w:drawing>
          <wp:inline distT="0" distB="0" distL="0" distR="0" wp14:anchorId="22BAB055" wp14:editId="00F29ADE">
            <wp:extent cx="2733675" cy="2295525"/>
            <wp:effectExtent l="0" t="0" r="0" b="0"/>
            <wp:docPr id="7" name="Obrázek 7" descr="C:\Users\tomas.gajdos\Desktop\Škody po zimě 2025\III - 12542 Karlov - Nová Lhota\foto před opravou\PXL_20241119_091928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as.gajdos\Desktop\Škody po zimě 2025\III - 12542 Karlov - Nová Lhota\foto před opravou\PXL_20241119_0919289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170F">
        <w:rPr>
          <w:noProof/>
        </w:rPr>
        <w:drawing>
          <wp:inline distT="0" distB="0" distL="0" distR="0" wp14:anchorId="6F0B67B2" wp14:editId="5EC6DD71">
            <wp:extent cx="2733675" cy="2295525"/>
            <wp:effectExtent l="0" t="0" r="0" b="0"/>
            <wp:docPr id="2" name="Obrázek 2" descr="C:\Users\tomas.gajdos\Desktop\Škody po zimě 2025\III - 12542 Karlov - Nová Lhota\foto před opravou\PXL_20241119_092106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as.gajdos\Desktop\Škody po zimě 2025\III - 12542 Karlov - Nová Lhota\foto před opravou\PXL_20241119_0921064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6E31B" w14:textId="77777777" w:rsidR="00C317E1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578358AD" w14:textId="52683EA0" w:rsidR="003B1ED7" w:rsidRDefault="003B1ED7" w:rsidP="00CC6030">
      <w:pPr>
        <w:rPr>
          <w:rFonts w:ascii="Arial" w:hAnsi="Arial"/>
          <w:noProof/>
          <w:sz w:val="20"/>
        </w:rPr>
      </w:pPr>
    </w:p>
    <w:p w14:paraId="64EDC4D4" w14:textId="77777777" w:rsidR="00CC6030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</w:t>
      </w:r>
    </w:p>
    <w:p w14:paraId="10A4ED02" w14:textId="77777777" w:rsidR="00A726BF" w:rsidRDefault="00A4370B" w:rsidP="006C70A9">
      <w:pPr>
        <w:tabs>
          <w:tab w:val="center" w:pos="1862"/>
          <w:tab w:val="left" w:pos="51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</w:t>
      </w:r>
      <w:r w:rsidR="000D3F50">
        <w:rPr>
          <w:rFonts w:ascii="Arial" w:hAnsi="Arial"/>
          <w:sz w:val="20"/>
        </w:rPr>
        <w:tab/>
      </w:r>
    </w:p>
    <w:p w14:paraId="22252019" w14:textId="77777777" w:rsidR="00123EE1" w:rsidRPr="00773AEA" w:rsidRDefault="002C657A" w:rsidP="00773AEA">
      <w:pPr>
        <w:rPr>
          <w:rFonts w:ascii="Arial" w:hAnsi="Arial"/>
          <w:noProof/>
          <w:sz w:val="20"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054D25AB" w14:textId="5C2A8DEC" w:rsidR="007B3B95" w:rsidRDefault="00B24113" w:rsidP="007B3B95">
      <w:r>
        <w:t>Manažer</w:t>
      </w:r>
      <w:r w:rsidR="007B3B95">
        <w:t xml:space="preserve"> oblast</w:t>
      </w:r>
      <w:r w:rsidR="00017CAE">
        <w:t>i</w:t>
      </w:r>
      <w:r w:rsidR="007B3B95">
        <w:t xml:space="preserve"> Kutná Hora: </w:t>
      </w:r>
      <w:r w:rsidR="0026621F">
        <w:t xml:space="preserve">Ing. </w:t>
      </w:r>
      <w:r w:rsidR="007B3B95">
        <w:t>Petr Holan,</w:t>
      </w:r>
      <w:r w:rsidR="009B0412">
        <w:t xml:space="preserve"> MBA</w:t>
      </w:r>
      <w:bookmarkStart w:id="0" w:name="_GoBack"/>
      <w:bookmarkEnd w:id="0"/>
      <w:r w:rsidR="007B3B95">
        <w:t xml:space="preserve"> email: </w:t>
      </w:r>
      <w:hyperlink r:id="rId12" w:history="1">
        <w:r w:rsidR="007B3B95">
          <w:rPr>
            <w:rStyle w:val="Hypertextovodkaz"/>
          </w:rPr>
          <w:t>petr.holan@ksus.cz</w:t>
        </w:r>
      </w:hyperlink>
      <w:r w:rsidR="007B3B95">
        <w:t>, mob.: 724 706 242</w:t>
      </w:r>
    </w:p>
    <w:p w14:paraId="7BAAC8A4" w14:textId="355CEB6B" w:rsidR="007B3B95" w:rsidRDefault="00377055" w:rsidP="007B3B95">
      <w:pPr>
        <w:jc w:val="both"/>
      </w:pPr>
      <w:r>
        <w:t xml:space="preserve">Zástupce </w:t>
      </w:r>
      <w:r w:rsidR="00B24113">
        <w:t xml:space="preserve">manažera </w:t>
      </w:r>
      <w:r>
        <w:t>oblast</w:t>
      </w:r>
      <w:r w:rsidR="00B24113">
        <w:t>i</w:t>
      </w:r>
      <w:r>
        <w:t xml:space="preserve"> Kutná Hora: </w:t>
      </w:r>
      <w:r w:rsidR="00A31B45">
        <w:t xml:space="preserve">Vladimír Kratochvíl </w:t>
      </w:r>
      <w:r>
        <w:t xml:space="preserve"> </w:t>
      </w:r>
      <w:r w:rsidR="007B3B95">
        <w:t>email: </w:t>
      </w:r>
      <w:hyperlink r:id="rId13" w:history="1">
        <w:r w:rsidR="009C5411" w:rsidRPr="00CE2D74">
          <w:rPr>
            <w:rStyle w:val="Hypertextovodkaz"/>
          </w:rPr>
          <w:t>vladimir.kratochvil@ksus.cz</w:t>
        </w:r>
      </w:hyperlink>
      <w:r w:rsidR="007B3B95">
        <w:t>, mob.: </w:t>
      </w:r>
      <w:r w:rsidR="009C5411">
        <w:t>725 561 303</w:t>
      </w:r>
    </w:p>
    <w:p w14:paraId="61E02C45" w14:textId="77777777" w:rsidR="007B3B95" w:rsidRDefault="007B3B95" w:rsidP="007B3B95">
      <w:r>
        <w:t xml:space="preserve">Provozní cestmistr: Tomáš Gajdoš, email: </w:t>
      </w:r>
      <w:hyperlink r:id="rId14" w:history="1">
        <w:r>
          <w:rPr>
            <w:rStyle w:val="Hypertextovodkaz"/>
          </w:rPr>
          <w:t>tomas.gajdos@ksus.cz</w:t>
        </w:r>
      </w:hyperlink>
      <w:r>
        <w:t>, mob: 778 528 535</w:t>
      </w:r>
    </w:p>
    <w:p w14:paraId="700F3419" w14:textId="77777777" w:rsidR="007B3B95" w:rsidRDefault="007B3B95" w:rsidP="007B3B95">
      <w:r>
        <w:t xml:space="preserve">Správní cestmistr: Jan Ryšánek, email: </w:t>
      </w:r>
      <w:hyperlink r:id="rId15" w:history="1">
        <w:r>
          <w:rPr>
            <w:rStyle w:val="Hypertextovodkaz"/>
          </w:rPr>
          <w:t>jan.rysanek@ksus.cz</w:t>
        </w:r>
      </w:hyperlink>
      <w:r>
        <w:t xml:space="preserve"> mob. 602 868 205</w:t>
      </w:r>
    </w:p>
    <w:p w14:paraId="124E858A" w14:textId="77777777" w:rsidR="00F754CC" w:rsidRDefault="00F754CC" w:rsidP="00F754CC"/>
    <w:p w14:paraId="6965CCAE" w14:textId="77777777" w:rsidR="004E32BF" w:rsidRDefault="004E32BF" w:rsidP="00123EE1">
      <w:pPr>
        <w:jc w:val="both"/>
      </w:pPr>
    </w:p>
    <w:p w14:paraId="016A2F58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61A6E74F" w14:textId="77777777" w:rsidR="00D30601" w:rsidRDefault="00D30601" w:rsidP="00123EE1">
      <w:pPr>
        <w:jc w:val="both"/>
      </w:pPr>
    </w:p>
    <w:p w14:paraId="5B049F36" w14:textId="77777777" w:rsidR="00123EE1" w:rsidRPr="00AF4182" w:rsidRDefault="00123EE1" w:rsidP="00AF4182">
      <w:pPr>
        <w:rPr>
          <w:bCs/>
        </w:rPr>
      </w:pPr>
      <w:r>
        <w:rPr>
          <w:sz w:val="22"/>
          <w:szCs w:val="22"/>
        </w:rPr>
        <w:t>Zpracoval:</w:t>
      </w:r>
      <w:r w:rsidR="00F754CC">
        <w:rPr>
          <w:sz w:val="22"/>
          <w:szCs w:val="22"/>
        </w:rPr>
        <w:t xml:space="preserve"> </w:t>
      </w:r>
      <w:r w:rsidR="004B566C">
        <w:rPr>
          <w:sz w:val="22"/>
          <w:szCs w:val="22"/>
        </w:rPr>
        <w:t>Gajdoš Tomáš</w:t>
      </w:r>
      <w:r>
        <w:rPr>
          <w:sz w:val="22"/>
          <w:szCs w:val="22"/>
        </w:rPr>
        <w:t xml:space="preserve"> </w:t>
      </w:r>
    </w:p>
    <w:sectPr w:rsidR="00123EE1" w:rsidRPr="00AF4182" w:rsidSect="00287A7C">
      <w:footerReference w:type="even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7D61D" w14:textId="77777777" w:rsidR="00D87BB5" w:rsidRDefault="00D87BB5">
      <w:r>
        <w:separator/>
      </w:r>
    </w:p>
  </w:endnote>
  <w:endnote w:type="continuationSeparator" w:id="0">
    <w:p w14:paraId="7634C0ED" w14:textId="77777777" w:rsidR="00D87BB5" w:rsidRDefault="00D8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8240C" w14:textId="77777777" w:rsidR="00602287" w:rsidRDefault="001552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6BC630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CF1E5" w14:textId="77777777" w:rsidR="00D87BB5" w:rsidRDefault="00D87BB5">
      <w:r>
        <w:separator/>
      </w:r>
    </w:p>
  </w:footnote>
  <w:footnote w:type="continuationSeparator" w:id="0">
    <w:p w14:paraId="19BF03E5" w14:textId="77777777" w:rsidR="00D87BB5" w:rsidRDefault="00D87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91F"/>
    <w:rsid w:val="00017CAE"/>
    <w:rsid w:val="0002620D"/>
    <w:rsid w:val="000362BE"/>
    <w:rsid w:val="00046BD0"/>
    <w:rsid w:val="000546F3"/>
    <w:rsid w:val="00071A8F"/>
    <w:rsid w:val="000745E6"/>
    <w:rsid w:val="00083B52"/>
    <w:rsid w:val="000859AD"/>
    <w:rsid w:val="0009261E"/>
    <w:rsid w:val="000A15A1"/>
    <w:rsid w:val="000A34DB"/>
    <w:rsid w:val="000A5F32"/>
    <w:rsid w:val="000A7874"/>
    <w:rsid w:val="000B5C13"/>
    <w:rsid w:val="000C2B6D"/>
    <w:rsid w:val="000C44F4"/>
    <w:rsid w:val="000D3F50"/>
    <w:rsid w:val="000D790D"/>
    <w:rsid w:val="000E1B0A"/>
    <w:rsid w:val="001016B1"/>
    <w:rsid w:val="00115409"/>
    <w:rsid w:val="00123EE1"/>
    <w:rsid w:val="00127548"/>
    <w:rsid w:val="0015525D"/>
    <w:rsid w:val="0017140B"/>
    <w:rsid w:val="0017167A"/>
    <w:rsid w:val="001751E6"/>
    <w:rsid w:val="00177961"/>
    <w:rsid w:val="001931EB"/>
    <w:rsid w:val="001A3C75"/>
    <w:rsid w:val="001A7185"/>
    <w:rsid w:val="001B29D5"/>
    <w:rsid w:val="001B45D7"/>
    <w:rsid w:val="001C039E"/>
    <w:rsid w:val="001E29C5"/>
    <w:rsid w:val="001E593B"/>
    <w:rsid w:val="001F0CB1"/>
    <w:rsid w:val="00203AB3"/>
    <w:rsid w:val="00203F6E"/>
    <w:rsid w:val="00205C93"/>
    <w:rsid w:val="00221373"/>
    <w:rsid w:val="00231FD8"/>
    <w:rsid w:val="00246688"/>
    <w:rsid w:val="00250224"/>
    <w:rsid w:val="00250E77"/>
    <w:rsid w:val="00260DC8"/>
    <w:rsid w:val="0026621F"/>
    <w:rsid w:val="00280B50"/>
    <w:rsid w:val="00287A7C"/>
    <w:rsid w:val="002B0CEA"/>
    <w:rsid w:val="002C611A"/>
    <w:rsid w:val="002C657A"/>
    <w:rsid w:val="002E1121"/>
    <w:rsid w:val="002E25D0"/>
    <w:rsid w:val="002F7B4C"/>
    <w:rsid w:val="003130AA"/>
    <w:rsid w:val="003455C5"/>
    <w:rsid w:val="00350824"/>
    <w:rsid w:val="00350833"/>
    <w:rsid w:val="00364EB0"/>
    <w:rsid w:val="00370DCC"/>
    <w:rsid w:val="003735C2"/>
    <w:rsid w:val="00377055"/>
    <w:rsid w:val="00391277"/>
    <w:rsid w:val="003954EF"/>
    <w:rsid w:val="003A1816"/>
    <w:rsid w:val="003B1ED7"/>
    <w:rsid w:val="003B7BDA"/>
    <w:rsid w:val="003C1001"/>
    <w:rsid w:val="003C2563"/>
    <w:rsid w:val="003C4552"/>
    <w:rsid w:val="003D6B74"/>
    <w:rsid w:val="003E48EF"/>
    <w:rsid w:val="003E7A9D"/>
    <w:rsid w:val="003E7AE8"/>
    <w:rsid w:val="003F3CD5"/>
    <w:rsid w:val="00400AFE"/>
    <w:rsid w:val="0040549C"/>
    <w:rsid w:val="00405553"/>
    <w:rsid w:val="0041564F"/>
    <w:rsid w:val="0042004C"/>
    <w:rsid w:val="00435441"/>
    <w:rsid w:val="00443524"/>
    <w:rsid w:val="00446DE2"/>
    <w:rsid w:val="00447748"/>
    <w:rsid w:val="00452EB4"/>
    <w:rsid w:val="00466C41"/>
    <w:rsid w:val="0047283E"/>
    <w:rsid w:val="00480B9D"/>
    <w:rsid w:val="004938FD"/>
    <w:rsid w:val="004B41DB"/>
    <w:rsid w:val="004B566C"/>
    <w:rsid w:val="004C1A25"/>
    <w:rsid w:val="004E32BF"/>
    <w:rsid w:val="004F5C08"/>
    <w:rsid w:val="00516E46"/>
    <w:rsid w:val="00521A7E"/>
    <w:rsid w:val="00521D07"/>
    <w:rsid w:val="00534E89"/>
    <w:rsid w:val="00540CDB"/>
    <w:rsid w:val="00545247"/>
    <w:rsid w:val="00551F24"/>
    <w:rsid w:val="0055483F"/>
    <w:rsid w:val="00555C95"/>
    <w:rsid w:val="00563B47"/>
    <w:rsid w:val="005829D6"/>
    <w:rsid w:val="00583885"/>
    <w:rsid w:val="0058390B"/>
    <w:rsid w:val="005B6FDB"/>
    <w:rsid w:val="005E6832"/>
    <w:rsid w:val="005F1C45"/>
    <w:rsid w:val="006008D1"/>
    <w:rsid w:val="00602287"/>
    <w:rsid w:val="00610F82"/>
    <w:rsid w:val="00613BC6"/>
    <w:rsid w:val="00623F2A"/>
    <w:rsid w:val="006252CC"/>
    <w:rsid w:val="00632D61"/>
    <w:rsid w:val="00650D32"/>
    <w:rsid w:val="00662A7F"/>
    <w:rsid w:val="0066376B"/>
    <w:rsid w:val="00671BD4"/>
    <w:rsid w:val="006744BA"/>
    <w:rsid w:val="00674CB9"/>
    <w:rsid w:val="0069315B"/>
    <w:rsid w:val="006A1F17"/>
    <w:rsid w:val="006A695F"/>
    <w:rsid w:val="006B5849"/>
    <w:rsid w:val="006B7984"/>
    <w:rsid w:val="006C70A9"/>
    <w:rsid w:val="006D41DE"/>
    <w:rsid w:val="006D758D"/>
    <w:rsid w:val="006E2283"/>
    <w:rsid w:val="006F134A"/>
    <w:rsid w:val="006F3CFC"/>
    <w:rsid w:val="00704832"/>
    <w:rsid w:val="00715BBD"/>
    <w:rsid w:val="00720E72"/>
    <w:rsid w:val="00730E74"/>
    <w:rsid w:val="00741E23"/>
    <w:rsid w:val="0074347E"/>
    <w:rsid w:val="00746BE5"/>
    <w:rsid w:val="00756EEE"/>
    <w:rsid w:val="00760B82"/>
    <w:rsid w:val="00773AEA"/>
    <w:rsid w:val="00781C66"/>
    <w:rsid w:val="00787697"/>
    <w:rsid w:val="007B109D"/>
    <w:rsid w:val="007B237E"/>
    <w:rsid w:val="007B3B95"/>
    <w:rsid w:val="007D3E10"/>
    <w:rsid w:val="007D7621"/>
    <w:rsid w:val="007E73D9"/>
    <w:rsid w:val="007F7FE6"/>
    <w:rsid w:val="00811426"/>
    <w:rsid w:val="00814734"/>
    <w:rsid w:val="00817919"/>
    <w:rsid w:val="008314CC"/>
    <w:rsid w:val="0086011A"/>
    <w:rsid w:val="008657D7"/>
    <w:rsid w:val="0087401F"/>
    <w:rsid w:val="00874B75"/>
    <w:rsid w:val="00876F1D"/>
    <w:rsid w:val="00881790"/>
    <w:rsid w:val="00882943"/>
    <w:rsid w:val="00890D40"/>
    <w:rsid w:val="008A5ED7"/>
    <w:rsid w:val="008B6306"/>
    <w:rsid w:val="008C362A"/>
    <w:rsid w:val="008C65BD"/>
    <w:rsid w:val="008C6D52"/>
    <w:rsid w:val="008F4A3E"/>
    <w:rsid w:val="00917361"/>
    <w:rsid w:val="009254C0"/>
    <w:rsid w:val="009401BD"/>
    <w:rsid w:val="009442A1"/>
    <w:rsid w:val="00947FB5"/>
    <w:rsid w:val="00986492"/>
    <w:rsid w:val="009962C0"/>
    <w:rsid w:val="009B0412"/>
    <w:rsid w:val="009B3FDC"/>
    <w:rsid w:val="009C5411"/>
    <w:rsid w:val="009D7390"/>
    <w:rsid w:val="009F23B5"/>
    <w:rsid w:val="009F6729"/>
    <w:rsid w:val="00A04279"/>
    <w:rsid w:val="00A11D93"/>
    <w:rsid w:val="00A12E00"/>
    <w:rsid w:val="00A142A2"/>
    <w:rsid w:val="00A31B45"/>
    <w:rsid w:val="00A3250F"/>
    <w:rsid w:val="00A366EE"/>
    <w:rsid w:val="00A42761"/>
    <w:rsid w:val="00A4370B"/>
    <w:rsid w:val="00A5701F"/>
    <w:rsid w:val="00A60D0D"/>
    <w:rsid w:val="00A62BC0"/>
    <w:rsid w:val="00A726BF"/>
    <w:rsid w:val="00A80518"/>
    <w:rsid w:val="00AA657F"/>
    <w:rsid w:val="00AB5235"/>
    <w:rsid w:val="00AC1455"/>
    <w:rsid w:val="00AC1732"/>
    <w:rsid w:val="00AD520D"/>
    <w:rsid w:val="00AF03E1"/>
    <w:rsid w:val="00AF091F"/>
    <w:rsid w:val="00AF4182"/>
    <w:rsid w:val="00B141C4"/>
    <w:rsid w:val="00B142D1"/>
    <w:rsid w:val="00B24113"/>
    <w:rsid w:val="00B51305"/>
    <w:rsid w:val="00B55EDE"/>
    <w:rsid w:val="00B57C7A"/>
    <w:rsid w:val="00B65908"/>
    <w:rsid w:val="00B71ECA"/>
    <w:rsid w:val="00B83335"/>
    <w:rsid w:val="00B864BC"/>
    <w:rsid w:val="00BA04A1"/>
    <w:rsid w:val="00BC337D"/>
    <w:rsid w:val="00BD5A33"/>
    <w:rsid w:val="00BE40BE"/>
    <w:rsid w:val="00BF18A4"/>
    <w:rsid w:val="00BF3389"/>
    <w:rsid w:val="00BF7109"/>
    <w:rsid w:val="00C04698"/>
    <w:rsid w:val="00C06221"/>
    <w:rsid w:val="00C14EB0"/>
    <w:rsid w:val="00C227AC"/>
    <w:rsid w:val="00C317E1"/>
    <w:rsid w:val="00C35B71"/>
    <w:rsid w:val="00C372AD"/>
    <w:rsid w:val="00C50084"/>
    <w:rsid w:val="00C51632"/>
    <w:rsid w:val="00C54551"/>
    <w:rsid w:val="00C57E76"/>
    <w:rsid w:val="00C65444"/>
    <w:rsid w:val="00C81D5D"/>
    <w:rsid w:val="00C9040E"/>
    <w:rsid w:val="00CA0056"/>
    <w:rsid w:val="00CA64D1"/>
    <w:rsid w:val="00CC6030"/>
    <w:rsid w:val="00CD70E3"/>
    <w:rsid w:val="00CF2697"/>
    <w:rsid w:val="00CF49F8"/>
    <w:rsid w:val="00D1341F"/>
    <w:rsid w:val="00D25D92"/>
    <w:rsid w:val="00D27B06"/>
    <w:rsid w:val="00D30601"/>
    <w:rsid w:val="00D42BFC"/>
    <w:rsid w:val="00D53698"/>
    <w:rsid w:val="00D60058"/>
    <w:rsid w:val="00D64FEE"/>
    <w:rsid w:val="00D73CFE"/>
    <w:rsid w:val="00D83500"/>
    <w:rsid w:val="00D87BB5"/>
    <w:rsid w:val="00D9290D"/>
    <w:rsid w:val="00D97349"/>
    <w:rsid w:val="00DA1641"/>
    <w:rsid w:val="00DA1944"/>
    <w:rsid w:val="00DB47DA"/>
    <w:rsid w:val="00DB5CC2"/>
    <w:rsid w:val="00DC00D4"/>
    <w:rsid w:val="00DC44F4"/>
    <w:rsid w:val="00DD4A0D"/>
    <w:rsid w:val="00DD506A"/>
    <w:rsid w:val="00DD540D"/>
    <w:rsid w:val="00DE015E"/>
    <w:rsid w:val="00DE4016"/>
    <w:rsid w:val="00DE7637"/>
    <w:rsid w:val="00E138C0"/>
    <w:rsid w:val="00E2425E"/>
    <w:rsid w:val="00E30A5B"/>
    <w:rsid w:val="00E4170F"/>
    <w:rsid w:val="00E710DD"/>
    <w:rsid w:val="00E71E31"/>
    <w:rsid w:val="00E8217E"/>
    <w:rsid w:val="00E84814"/>
    <w:rsid w:val="00E85229"/>
    <w:rsid w:val="00E86B5A"/>
    <w:rsid w:val="00EA2121"/>
    <w:rsid w:val="00EC2AFA"/>
    <w:rsid w:val="00EC6403"/>
    <w:rsid w:val="00ED13F3"/>
    <w:rsid w:val="00ED19BB"/>
    <w:rsid w:val="00ED276E"/>
    <w:rsid w:val="00ED311B"/>
    <w:rsid w:val="00EE1436"/>
    <w:rsid w:val="00EE64A6"/>
    <w:rsid w:val="00EF18F1"/>
    <w:rsid w:val="00EF325D"/>
    <w:rsid w:val="00F046F2"/>
    <w:rsid w:val="00F15310"/>
    <w:rsid w:val="00F27F8C"/>
    <w:rsid w:val="00F304A5"/>
    <w:rsid w:val="00F3222A"/>
    <w:rsid w:val="00F3656C"/>
    <w:rsid w:val="00F41709"/>
    <w:rsid w:val="00F4342F"/>
    <w:rsid w:val="00F434A0"/>
    <w:rsid w:val="00F56C1A"/>
    <w:rsid w:val="00F66A33"/>
    <w:rsid w:val="00F711C0"/>
    <w:rsid w:val="00F754CC"/>
    <w:rsid w:val="00FA2F71"/>
    <w:rsid w:val="00FE65C9"/>
    <w:rsid w:val="00FE6E7B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87260"/>
  <w15:docId w15:val="{E2BDF74E-7084-487C-B4E9-AFEC4DC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B71E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1E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vladimir.kratochvil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.holan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jan.rysanek@ksus.cz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tomas.gajdos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2590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Tomaš Gajdoš</cp:lastModifiedBy>
  <cp:revision>83</cp:revision>
  <cp:lastPrinted>2013-10-14T06:34:00Z</cp:lastPrinted>
  <dcterms:created xsi:type="dcterms:W3CDTF">2018-10-26T16:50:00Z</dcterms:created>
  <dcterms:modified xsi:type="dcterms:W3CDTF">2024-11-20T07:59:00Z</dcterms:modified>
</cp:coreProperties>
</file>